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FFA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民盟西北农林科技大学委员会简介</w:t>
      </w:r>
    </w:p>
    <w:p w14:paraId="4C8DA4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民盟西北农林科技大学委员会</w:t>
      </w:r>
      <w:r>
        <w:rPr>
          <w:rFonts w:hint="eastAsia" w:ascii="仿宋" w:hAnsi="仿宋" w:eastAsia="仿宋" w:cs="仿宋"/>
          <w:sz w:val="32"/>
          <w:szCs w:val="32"/>
          <w:lang w:val="en-US" w:eastAsia="zh-CN"/>
        </w:rPr>
        <w:t>的早期组织为1950年成立的西北农学院民盟小组，2001年民盟西北农林科技大学第一届委员会成立，2021年选举产生了昝林森任主委的第四届委员会，现有盟员400余人。</w:t>
      </w:r>
    </w:p>
    <w:p w14:paraId="3E6EBF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委员会始终坚持以习近平新时代中国特色社会主义思想为指导</w:t>
      </w:r>
      <w:r>
        <w:rPr>
          <w:rFonts w:hint="eastAsia" w:ascii="仿宋" w:hAnsi="仿宋" w:eastAsia="仿宋" w:cs="仿宋"/>
          <w:sz w:val="32"/>
          <w:szCs w:val="32"/>
          <w:lang w:eastAsia="zh-CN"/>
        </w:rPr>
        <w:t>，</w:t>
      </w:r>
      <w:r>
        <w:rPr>
          <w:rFonts w:hint="eastAsia" w:ascii="仿宋" w:hAnsi="仿宋" w:eastAsia="仿宋" w:cs="仿宋"/>
          <w:sz w:val="32"/>
          <w:szCs w:val="32"/>
        </w:rPr>
        <w:t>以思想政治建设为核心、组织建设为基础、履职能力建设为支撑，带领盟员深刻领悟“两</w:t>
      </w:r>
      <w:bookmarkStart w:id="0" w:name="_GoBack"/>
      <w:bookmarkEnd w:id="0"/>
      <w:r>
        <w:rPr>
          <w:rFonts w:hint="eastAsia" w:ascii="仿宋" w:hAnsi="仿宋" w:eastAsia="仿宋" w:cs="仿宋"/>
          <w:sz w:val="32"/>
          <w:szCs w:val="32"/>
        </w:rPr>
        <w:t>个确立”的决定性意义，坚决做到“两个维护”。通过扎实开展主题教育活动，不断增强政治认同，筑牢共同奋斗根基，在思想上政治上行动上同以习近平同志为核心的党中央保持高度一致。充分发挥农业科技人才密集优势，围绕粮食安全、脱贫攻坚、乡村振兴、生态文明建设等深入调研、精准建言。近10年来，累计提交提案建议和社情民意信息100余件，绝大多数提案建议得到国家相关部委重视和采纳。“秦岭智库”分获2024、2025年度民盟中央参政议政特别贡献奖。组织盟员开展“AI下乡”专题讲座，向杨凌猕猴桃种植示范户捐赠专用肥料并技术指导，深受欢迎。组织广大盟员在脱贫攻坚、乡村振兴、生态保护、疫情防控等方面发挥专长、建功立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被</w:t>
      </w:r>
      <w:r>
        <w:rPr>
          <w:rFonts w:hint="eastAsia" w:ascii="仿宋" w:hAnsi="仿宋" w:eastAsia="仿宋" w:cs="仿宋"/>
          <w:sz w:val="32"/>
          <w:szCs w:val="32"/>
        </w:rPr>
        <w:t>民盟中央授予“脱贫攻坚先进集体”</w:t>
      </w:r>
      <w:r>
        <w:rPr>
          <w:rFonts w:hint="eastAsia" w:ascii="仿宋" w:hAnsi="仿宋" w:eastAsia="仿宋" w:cs="仿宋"/>
          <w:sz w:val="32"/>
          <w:szCs w:val="32"/>
          <w:lang w:eastAsia="zh-CN"/>
        </w:rPr>
        <w:t>“中国民主同盟高校基层组织盟务工作先进集体”“</w:t>
      </w:r>
      <w:r>
        <w:rPr>
          <w:rFonts w:hint="eastAsia" w:ascii="仿宋" w:hAnsi="仿宋" w:eastAsia="仿宋" w:cs="仿宋"/>
          <w:sz w:val="32"/>
          <w:szCs w:val="32"/>
          <w:lang w:val="en-US" w:eastAsia="zh-CN"/>
        </w:rPr>
        <w:t>先进基层组织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w:t>
      </w:r>
      <w:r>
        <w:rPr>
          <w:rFonts w:hint="eastAsia" w:ascii="仿宋" w:hAnsi="仿宋" w:eastAsia="仿宋" w:cs="仿宋"/>
          <w:sz w:val="32"/>
          <w:szCs w:val="32"/>
        </w:rPr>
        <w:t>。</w:t>
      </w:r>
    </w:p>
    <w:p w14:paraId="43F87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64B6A"/>
    <w:rsid w:val="009E081D"/>
    <w:rsid w:val="1AFA6B52"/>
    <w:rsid w:val="4C16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493</Characters>
  <Lines>0</Lines>
  <Paragraphs>0</Paragraphs>
  <TotalTime>8</TotalTime>
  <ScaleCrop>false</ScaleCrop>
  <LinksUpToDate>false</LinksUpToDate>
  <CharactersWithSpaces>493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2026-07-03T08:05:00Z</dcterms:created>
  <dc:creator>冯小羊</dc:creator>
  <cp:lastModifiedBy>冯小羊</cp:lastModifiedBy>
  <dcterms:modified xsi:type="dcterms:W3CDTF">2026-07-03T09:30:24Z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A208C8CC3C4643BE8720F7A845852535_11</vt:lpwstr>
  </property>
  <property fmtid="{D5CDD505-2E9C-101B-9397-08002B2CF9AE}" pid="4" name="KSOTemplateDocerSaveRecord">
    <vt:lpwstr>eyJoZGlkIjoiNzdjZjgxZDk2Yzc1MWM3MTk4MWQzZjgzZTgxMjRiY2UiLCJ1c2VySWQiOiIyNTA0NTc5NzIifQ==</vt:lpwstr>
  </property>
</Properties>
</file>